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8BBE" w14:textId="78428422" w:rsidR="001438F1" w:rsidRPr="00400AE3" w:rsidRDefault="00400AE3" w:rsidP="001438F1">
      <w:pPr>
        <w:jc w:val="center"/>
        <w:rPr>
          <w:rFonts w:ascii="Arial" w:eastAsia="Times New Roman" w:hAnsi="Arial" w:cs="Arial"/>
          <w:color w:val="000000"/>
          <w:kern w:val="0"/>
          <w:u w:val="single"/>
          <w:lang w:eastAsia="en-GB"/>
          <w14:ligatures w14:val="none"/>
        </w:rPr>
      </w:pPr>
      <w:r>
        <w:rPr>
          <w:rFonts w:ascii="Arial" w:eastAsia="Times New Roman" w:hAnsi="Arial" w:cs="Arial"/>
          <w:color w:val="000000"/>
          <w:kern w:val="0"/>
          <w:u w:val="single"/>
          <w:lang w:eastAsia="en-GB"/>
          <w14:ligatures w14:val="none"/>
        </w:rPr>
        <w:t xml:space="preserve">Beckermet Reading Rooms </w:t>
      </w:r>
      <w:r w:rsidRPr="00400AE3">
        <w:rPr>
          <w:rFonts w:ascii="Arial" w:eastAsia="Times New Roman" w:hAnsi="Arial" w:cs="Arial"/>
          <w:color w:val="000000"/>
          <w:kern w:val="0"/>
          <w:u w:val="single"/>
          <w:lang w:eastAsia="en-GB"/>
          <w14:ligatures w14:val="none"/>
        </w:rPr>
        <w:t>Conditions of Use</w:t>
      </w:r>
    </w:p>
    <w:p w14:paraId="4F7C2934" w14:textId="77777777" w:rsidR="007514B1" w:rsidRPr="00400AE3" w:rsidRDefault="007514B1" w:rsidP="00533CBA">
      <w:pPr>
        <w:spacing w:line="242" w:lineRule="atLeast"/>
        <w:rPr>
          <w:rFonts w:ascii="Arial" w:eastAsia="Times New Roman" w:hAnsi="Arial" w:cs="Arial"/>
          <w:color w:val="000000"/>
          <w:kern w:val="0"/>
          <w:lang w:eastAsia="en-GB"/>
          <w14:ligatures w14:val="none"/>
        </w:rPr>
      </w:pPr>
    </w:p>
    <w:p w14:paraId="5BC59C0A" w14:textId="37F00801" w:rsidR="00533CBA" w:rsidRPr="00400AE3" w:rsidRDefault="00533CBA" w:rsidP="00533CBA">
      <w:pPr>
        <w:pStyle w:val="ListParagraph"/>
        <w:numPr>
          <w:ilvl w:val="0"/>
          <w:numId w:val="6"/>
        </w:numPr>
        <w:spacing w:line="242" w:lineRule="atLeast"/>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If you are in any doubt as to the meaning of any of the Conditions, you must seek clarification</w:t>
      </w:r>
      <w:r w:rsidR="00034CB9" w:rsidRPr="00400AE3">
        <w:rPr>
          <w:rFonts w:ascii="Arial" w:eastAsia="Times New Roman" w:hAnsi="Arial" w:cs="Arial"/>
          <w:color w:val="000000"/>
          <w:kern w:val="0"/>
          <w:lang w:eastAsia="en-GB"/>
          <w14:ligatures w14:val="none"/>
        </w:rPr>
        <w:t>, a</w:t>
      </w:r>
      <w:r w:rsidRPr="00400AE3">
        <w:rPr>
          <w:rFonts w:ascii="Arial" w:eastAsia="Times New Roman" w:hAnsi="Arial" w:cs="Arial"/>
          <w:color w:val="000000"/>
          <w:kern w:val="0"/>
          <w:lang w:eastAsia="en-GB"/>
          <w14:ligatures w14:val="none"/>
        </w:rPr>
        <w:t xml:space="preserve">s the responsible person for making a booking, you </w:t>
      </w:r>
      <w:r w:rsidR="00034CB9" w:rsidRPr="00400AE3">
        <w:rPr>
          <w:rFonts w:ascii="Arial" w:eastAsia="Times New Roman" w:hAnsi="Arial" w:cs="Arial"/>
          <w:color w:val="000000"/>
          <w:kern w:val="0"/>
          <w:lang w:eastAsia="en-GB"/>
          <w14:ligatures w14:val="none"/>
        </w:rPr>
        <w:t>a</w:t>
      </w:r>
      <w:r w:rsidRPr="00400AE3">
        <w:rPr>
          <w:rFonts w:ascii="Arial" w:eastAsia="Times New Roman" w:hAnsi="Arial" w:cs="Arial"/>
          <w:color w:val="000000"/>
          <w:kern w:val="0"/>
          <w:lang w:eastAsia="en-GB"/>
          <w14:ligatures w14:val="none"/>
        </w:rPr>
        <w:t>gree to abide by the following:</w:t>
      </w:r>
    </w:p>
    <w:p w14:paraId="44CE00DF" w14:textId="5547C99F" w:rsidR="00034CB9" w:rsidRPr="00400AE3" w:rsidRDefault="00034CB9" w:rsidP="00034CB9">
      <w:pPr>
        <w:pStyle w:val="ListParagraph"/>
        <w:numPr>
          <w:ilvl w:val="0"/>
          <w:numId w:val="6"/>
        </w:numPr>
        <w:spacing w:line="242" w:lineRule="atLeast"/>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As the person making the booking you must be at least </w:t>
      </w:r>
      <w:r w:rsidR="00533CBA" w:rsidRPr="00400AE3">
        <w:rPr>
          <w:rFonts w:ascii="Arial" w:eastAsia="Times New Roman" w:hAnsi="Arial" w:cs="Arial"/>
          <w:color w:val="000000"/>
          <w:kern w:val="0"/>
          <w:lang w:eastAsia="en-GB"/>
          <w14:ligatures w14:val="none"/>
        </w:rPr>
        <w:t>18 years of age</w:t>
      </w:r>
      <w:r w:rsidRPr="00400AE3">
        <w:rPr>
          <w:rFonts w:ascii="Arial" w:eastAsia="Times New Roman" w:hAnsi="Arial" w:cs="Arial"/>
          <w:color w:val="000000"/>
          <w:kern w:val="0"/>
          <w:lang w:eastAsia="en-GB"/>
          <w14:ligatures w14:val="none"/>
        </w:rPr>
        <w:t>.</w:t>
      </w:r>
    </w:p>
    <w:p w14:paraId="12C75045" w14:textId="6111C2FC" w:rsidR="00034CB9" w:rsidRPr="00400AE3" w:rsidRDefault="00533CBA" w:rsidP="00034CB9">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During the period of the hiring, you are responsible for</w:t>
      </w:r>
      <w:r w:rsidR="00034CB9" w:rsidRPr="00400AE3">
        <w:rPr>
          <w:rFonts w:ascii="Arial" w:eastAsia="Times New Roman" w:hAnsi="Arial" w:cs="Arial"/>
          <w:color w:val="000000"/>
          <w:kern w:val="0"/>
          <w:lang w:eastAsia="en-GB"/>
          <w14:ligatures w14:val="none"/>
        </w:rPr>
        <w:t xml:space="preserve"> the supervision and care of the Reading Rooms. This includes the prevention of damage and the behaviour of persons using the Reading Rooms, to include </w:t>
      </w:r>
      <w:r w:rsidRPr="00400AE3">
        <w:rPr>
          <w:rFonts w:ascii="Arial" w:eastAsia="Times New Roman" w:hAnsi="Arial" w:cs="Arial"/>
          <w:color w:val="000000"/>
          <w:kern w:val="0"/>
          <w:lang w:eastAsia="en-GB"/>
          <w14:ligatures w14:val="none"/>
        </w:rPr>
        <w:t xml:space="preserve">proper supervision of car parking arrangements </w:t>
      </w:r>
      <w:r w:rsidR="007514B1" w:rsidRPr="00400AE3">
        <w:rPr>
          <w:rFonts w:ascii="Arial" w:eastAsia="Times New Roman" w:hAnsi="Arial" w:cs="Arial"/>
          <w:color w:val="000000"/>
          <w:kern w:val="0"/>
          <w:lang w:eastAsia="en-GB"/>
          <w14:ligatures w14:val="none"/>
        </w:rPr>
        <w:t>to</w:t>
      </w:r>
      <w:r w:rsidRPr="00400AE3">
        <w:rPr>
          <w:rFonts w:ascii="Arial" w:eastAsia="Times New Roman" w:hAnsi="Arial" w:cs="Arial"/>
          <w:color w:val="000000"/>
          <w:kern w:val="0"/>
          <w:lang w:eastAsia="en-GB"/>
          <w14:ligatures w14:val="none"/>
        </w:rPr>
        <w:t xml:space="preserve"> avoid obstruction of the highway.</w:t>
      </w:r>
    </w:p>
    <w:p w14:paraId="5D47D78B" w14:textId="04EE81F6" w:rsidR="00A070A8" w:rsidRPr="00400AE3" w:rsidRDefault="00A070A8"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compliance with the Bar Management Policy.</w:t>
      </w:r>
    </w:p>
    <w:p w14:paraId="1E1AC041" w14:textId="03F38126" w:rsidR="00A070A8" w:rsidRPr="00400AE3" w:rsidRDefault="00533CBA" w:rsidP="007514B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not use </w:t>
      </w:r>
      <w:r w:rsidR="00034CB9" w:rsidRPr="00400AE3">
        <w:rPr>
          <w:rFonts w:ascii="Arial" w:eastAsia="Times New Roman" w:hAnsi="Arial" w:cs="Arial"/>
          <w:color w:val="000000"/>
          <w:kern w:val="0"/>
          <w:lang w:eastAsia="en-GB"/>
          <w14:ligatures w14:val="none"/>
        </w:rPr>
        <w:t xml:space="preserve">or sub-hire </w:t>
      </w:r>
      <w:r w:rsidRPr="00400AE3">
        <w:rPr>
          <w:rFonts w:ascii="Arial" w:eastAsia="Times New Roman" w:hAnsi="Arial" w:cs="Arial"/>
          <w:color w:val="000000"/>
          <w:kern w:val="0"/>
          <w:lang w:eastAsia="en-GB"/>
          <w14:ligatures w14:val="none"/>
        </w:rPr>
        <w:t xml:space="preserve">the </w:t>
      </w:r>
      <w:r w:rsidR="00034CB9" w:rsidRPr="00400AE3">
        <w:rPr>
          <w:rFonts w:ascii="Arial" w:eastAsia="Times New Roman" w:hAnsi="Arial" w:cs="Arial"/>
          <w:color w:val="000000"/>
          <w:kern w:val="0"/>
          <w:lang w:eastAsia="en-GB"/>
          <w14:ligatures w14:val="none"/>
        </w:rPr>
        <w:t>Reading Rooms</w:t>
      </w:r>
      <w:r w:rsidRPr="00400AE3">
        <w:rPr>
          <w:rFonts w:ascii="Arial" w:eastAsia="Times New Roman" w:hAnsi="Arial" w:cs="Arial"/>
          <w:color w:val="000000"/>
          <w:kern w:val="0"/>
          <w:lang w:eastAsia="en-GB"/>
          <w14:ligatures w14:val="none"/>
        </w:rPr>
        <w:t xml:space="preserve"> for any purpose other than that described in your </w:t>
      </w:r>
      <w:r w:rsidR="00A070A8" w:rsidRPr="00400AE3">
        <w:rPr>
          <w:rFonts w:ascii="Arial" w:eastAsia="Times New Roman" w:hAnsi="Arial" w:cs="Arial"/>
          <w:color w:val="000000"/>
          <w:kern w:val="0"/>
          <w:lang w:eastAsia="en-GB"/>
          <w14:ligatures w14:val="none"/>
        </w:rPr>
        <w:t>booking or</w:t>
      </w:r>
      <w:r w:rsidRPr="00400AE3">
        <w:rPr>
          <w:rFonts w:ascii="Arial" w:eastAsia="Times New Roman" w:hAnsi="Arial" w:cs="Arial"/>
          <w:color w:val="000000"/>
          <w:kern w:val="0"/>
          <w:lang w:eastAsia="en-GB"/>
          <w14:ligatures w14:val="none"/>
        </w:rPr>
        <w:t xml:space="preserve"> allow the premises to be used for any unlawful or unsuitable purpose or in any unlawful way</w:t>
      </w:r>
      <w:r w:rsidR="00A070A8" w:rsidRPr="00400AE3">
        <w:rPr>
          <w:rFonts w:ascii="Arial" w:eastAsia="Times New Roman" w:hAnsi="Arial" w:cs="Arial"/>
          <w:color w:val="000000"/>
          <w:kern w:val="0"/>
          <w:lang w:eastAsia="en-GB"/>
          <w14:ligatures w14:val="none"/>
        </w:rPr>
        <w:t>.</w:t>
      </w:r>
    </w:p>
    <w:p w14:paraId="1FD3E9DC" w14:textId="0B8533FF" w:rsidR="007514B1" w:rsidRPr="00400AE3" w:rsidRDefault="00533CBA" w:rsidP="00400AE3">
      <w:pPr>
        <w:pStyle w:val="ListParagraph"/>
        <w:numPr>
          <w:ilvl w:val="0"/>
          <w:numId w:val="6"/>
        </w:numPr>
        <w:spacing w:before="100" w:beforeAutospacing="1"/>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are liable for</w:t>
      </w:r>
      <w:r w:rsidR="00A070A8" w:rsidRP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 xml:space="preserve">costs arising from accidental and malicious loss or damage and for loss or damage arising out of your negligence to any part of the </w:t>
      </w:r>
      <w:r w:rsidR="00A070A8" w:rsidRPr="00400AE3">
        <w:rPr>
          <w:rFonts w:ascii="Arial" w:eastAsia="Times New Roman" w:hAnsi="Arial" w:cs="Arial"/>
          <w:color w:val="000000"/>
          <w:kern w:val="0"/>
          <w:lang w:eastAsia="en-GB"/>
          <w14:ligatures w14:val="none"/>
        </w:rPr>
        <w:t xml:space="preserve">Reading Rooms </w:t>
      </w:r>
      <w:r w:rsidRPr="00400AE3">
        <w:rPr>
          <w:rFonts w:ascii="Arial" w:eastAsia="Times New Roman" w:hAnsi="Arial" w:cs="Arial"/>
          <w:color w:val="000000"/>
          <w:kern w:val="0"/>
          <w:lang w:eastAsia="en-GB"/>
          <w14:ligatures w14:val="none"/>
        </w:rPr>
        <w:t xml:space="preserve">including its </w:t>
      </w:r>
      <w:r w:rsidR="00A070A8" w:rsidRPr="00400AE3">
        <w:rPr>
          <w:rFonts w:ascii="Arial" w:eastAsia="Times New Roman" w:hAnsi="Arial" w:cs="Arial"/>
          <w:color w:val="000000"/>
          <w:kern w:val="0"/>
          <w:lang w:eastAsia="en-GB"/>
          <w14:ligatures w14:val="none"/>
        </w:rPr>
        <w:t xml:space="preserve">decoration, </w:t>
      </w:r>
      <w:proofErr w:type="gramStart"/>
      <w:r w:rsidR="00A070A8" w:rsidRPr="00400AE3">
        <w:rPr>
          <w:rFonts w:ascii="Arial" w:eastAsia="Times New Roman" w:hAnsi="Arial" w:cs="Arial"/>
          <w:color w:val="000000"/>
          <w:kern w:val="0"/>
          <w:lang w:eastAsia="en-GB"/>
          <w14:ligatures w14:val="none"/>
        </w:rPr>
        <w:t>fittings</w:t>
      </w:r>
      <w:proofErr w:type="gramEnd"/>
      <w:r w:rsidR="00A070A8" w:rsidRPr="00400AE3">
        <w:rPr>
          <w:rFonts w:ascii="Arial" w:eastAsia="Times New Roman" w:hAnsi="Arial" w:cs="Arial"/>
          <w:color w:val="000000"/>
          <w:kern w:val="0"/>
          <w:lang w:eastAsia="en-GB"/>
          <w14:ligatures w14:val="none"/>
        </w:rPr>
        <w:t xml:space="preserve"> and </w:t>
      </w:r>
      <w:r w:rsidRPr="00400AE3">
        <w:rPr>
          <w:rFonts w:ascii="Arial" w:eastAsia="Times New Roman" w:hAnsi="Arial" w:cs="Arial"/>
          <w:color w:val="000000"/>
          <w:kern w:val="0"/>
          <w:lang w:eastAsia="en-GB"/>
          <w14:ligatures w14:val="none"/>
        </w:rPr>
        <w:t>contents</w:t>
      </w:r>
      <w:r w:rsidR="00A070A8" w:rsidRPr="00400AE3">
        <w:rPr>
          <w:rFonts w:ascii="Arial" w:eastAsia="Times New Roman" w:hAnsi="Arial" w:cs="Arial"/>
          <w:color w:val="000000"/>
          <w:kern w:val="0"/>
          <w:lang w:eastAsia="en-GB"/>
          <w14:ligatures w14:val="none"/>
        </w:rPr>
        <w:t>.</w:t>
      </w:r>
      <w:r w:rsidRPr="00400AE3">
        <w:rPr>
          <w:rFonts w:ascii="Arial" w:eastAsia="Times New Roman" w:hAnsi="Arial" w:cs="Arial"/>
          <w:color w:val="000000"/>
          <w:kern w:val="0"/>
          <w:lang w:eastAsia="en-GB"/>
          <w14:ligatures w14:val="none"/>
        </w:rPr>
        <w:t> </w:t>
      </w:r>
    </w:p>
    <w:p w14:paraId="529D47AF" w14:textId="24828215" w:rsidR="00A070A8" w:rsidRPr="00400AE3" w:rsidRDefault="00A070A8" w:rsidP="00533CBA">
      <w:pPr>
        <w:pStyle w:val="ListParagraph"/>
        <w:numPr>
          <w:ilvl w:val="0"/>
          <w:numId w:val="6"/>
        </w:numPr>
        <w:spacing w:before="100" w:beforeAutospacing="1"/>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Information related to the Reading Rooms licences’ is available on request. If you are in any doubt as to whether your activities in respect of Gaming, Betting, Lotteries, live or recorded Music, or Films then this should be clarified prior to your event.</w:t>
      </w:r>
    </w:p>
    <w:p w14:paraId="11EF4E72" w14:textId="245FB950" w:rsidR="00A070A8"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that any activities for children, young people and adults at risk are only provided by fit and proper persons</w:t>
      </w:r>
      <w:r w:rsidR="00A070A8" w:rsidRPr="00400AE3">
        <w:rPr>
          <w:rFonts w:ascii="Arial" w:eastAsia="Times New Roman" w:hAnsi="Arial" w:cs="Arial"/>
          <w:color w:val="000000"/>
          <w:kern w:val="0"/>
          <w:lang w:eastAsia="en-GB"/>
          <w14:ligatures w14:val="none"/>
        </w:rPr>
        <w:t>.</w:t>
      </w:r>
    </w:p>
    <w:p w14:paraId="733E3040" w14:textId="6B3303B7" w:rsidR="00533CBA" w:rsidRPr="00400AE3" w:rsidRDefault="00533CBA" w:rsidP="00400AE3">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All reasonable steps must be taken to </w:t>
      </w:r>
      <w:r w:rsidR="00A070A8" w:rsidRPr="00400AE3">
        <w:rPr>
          <w:rFonts w:ascii="Arial" w:eastAsia="Times New Roman" w:hAnsi="Arial" w:cs="Arial"/>
          <w:color w:val="000000"/>
          <w:kern w:val="0"/>
          <w:lang w:eastAsia="en-GB"/>
          <w14:ligatures w14:val="none"/>
        </w:rPr>
        <w:t xml:space="preserve">maintain the health, </w:t>
      </w:r>
      <w:r w:rsidR="007514B1" w:rsidRPr="00400AE3">
        <w:rPr>
          <w:rFonts w:ascii="Arial" w:eastAsia="Times New Roman" w:hAnsi="Arial" w:cs="Arial"/>
          <w:color w:val="000000"/>
          <w:kern w:val="0"/>
          <w:lang w:eastAsia="en-GB"/>
          <w14:ligatures w14:val="none"/>
        </w:rPr>
        <w:t>safety,</w:t>
      </w:r>
      <w:r w:rsidR="00A070A8" w:rsidRPr="00400AE3">
        <w:rPr>
          <w:rFonts w:ascii="Arial" w:eastAsia="Times New Roman" w:hAnsi="Arial" w:cs="Arial"/>
          <w:color w:val="000000"/>
          <w:kern w:val="0"/>
          <w:lang w:eastAsia="en-GB"/>
          <w14:ligatures w14:val="none"/>
        </w:rPr>
        <w:t xml:space="preserve"> and welfare of Reading Rooms users, to </w:t>
      </w:r>
      <w:r w:rsidRPr="00400AE3">
        <w:rPr>
          <w:rFonts w:ascii="Arial" w:eastAsia="Times New Roman" w:hAnsi="Arial" w:cs="Arial"/>
          <w:color w:val="000000"/>
          <w:kern w:val="0"/>
          <w:lang w:eastAsia="en-GB"/>
          <w14:ligatures w14:val="none"/>
        </w:rPr>
        <w:t>prevent harm, and to respond appropriately when harm does occur.  Relevant concerns must be reported.</w:t>
      </w:r>
    </w:p>
    <w:p w14:paraId="07DEDF59" w14:textId="30F6795B" w:rsidR="00533CBA" w:rsidRPr="00400AE3" w:rsidRDefault="00533CBA" w:rsidP="00400AE3">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The maximum capacity for any event is 60 persons. </w:t>
      </w:r>
    </w:p>
    <w:p w14:paraId="68CFD2D5" w14:textId="63C30BD7"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call the Fire Service to any outbreak of fire, however slight</w:t>
      </w:r>
      <w:r w:rsidR="006D640C" w:rsidRPr="00400AE3">
        <w:rPr>
          <w:rFonts w:ascii="Arial" w:eastAsia="Times New Roman" w:hAnsi="Arial" w:cs="Arial"/>
          <w:color w:val="000000"/>
          <w:kern w:val="0"/>
          <w:lang w:eastAsia="en-GB"/>
          <w14:ligatures w14:val="none"/>
        </w:rPr>
        <w:t>.</w:t>
      </w:r>
      <w:r w:rsidRPr="00400AE3">
        <w:rPr>
          <w:rFonts w:ascii="Arial" w:eastAsia="Times New Roman" w:hAnsi="Arial" w:cs="Arial"/>
          <w:color w:val="000000"/>
          <w:kern w:val="0"/>
          <w:lang w:eastAsia="en-GB"/>
          <w14:ligatures w14:val="none"/>
        </w:rPr>
        <w:t> </w:t>
      </w:r>
    </w:p>
    <w:p w14:paraId="30F88704" w14:textId="0FC00BF4" w:rsidR="006D640C" w:rsidRPr="00400AE3" w:rsidRDefault="00533CBA" w:rsidP="006D640C">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ensure that the minimum of noise is made on arrival and departure, particularly late at night and early in the morning. </w:t>
      </w:r>
    </w:p>
    <w:p w14:paraId="0E7A63F1" w14:textId="56C5CF4E"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that no one attending the event consumes excessive amounts of alcohol</w:t>
      </w:r>
      <w:r w:rsidR="006D640C" w:rsidRPr="00400AE3">
        <w:rPr>
          <w:rFonts w:ascii="Arial" w:eastAsia="Times New Roman" w:hAnsi="Arial" w:cs="Arial"/>
          <w:color w:val="000000"/>
          <w:kern w:val="0"/>
          <w:lang w:eastAsia="en-GB"/>
          <w14:ligatures w14:val="none"/>
        </w:rPr>
        <w:t xml:space="preserve">, and that </w:t>
      </w:r>
      <w:r w:rsidRPr="00400AE3">
        <w:rPr>
          <w:rFonts w:ascii="Arial" w:eastAsia="Times New Roman" w:hAnsi="Arial" w:cs="Arial"/>
          <w:color w:val="000000"/>
          <w:kern w:val="0"/>
          <w:lang w:eastAsia="en-GB"/>
          <w14:ligatures w14:val="none"/>
        </w:rPr>
        <w:t>no illegal drugs are brought onto the premises.</w:t>
      </w:r>
    </w:p>
    <w:p w14:paraId="15BA8C47" w14:textId="376184D4"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if preparing, </w:t>
      </w:r>
      <w:proofErr w:type="gramStart"/>
      <w:r w:rsidRPr="00400AE3">
        <w:rPr>
          <w:rFonts w:ascii="Arial" w:eastAsia="Times New Roman" w:hAnsi="Arial" w:cs="Arial"/>
          <w:color w:val="000000"/>
          <w:kern w:val="0"/>
          <w:lang w:eastAsia="en-GB"/>
          <w14:ligatures w14:val="none"/>
        </w:rPr>
        <w:t>serving</w:t>
      </w:r>
      <w:proofErr w:type="gramEnd"/>
      <w:r w:rsidRPr="00400AE3">
        <w:rPr>
          <w:rFonts w:ascii="Arial" w:eastAsia="Times New Roman" w:hAnsi="Arial" w:cs="Arial"/>
          <w:color w:val="000000"/>
          <w:kern w:val="0"/>
          <w:lang w:eastAsia="en-GB"/>
          <w14:ligatures w14:val="none"/>
        </w:rPr>
        <w:t xml:space="preserve"> or selling food, observe all relevant food health and hygiene legislation and regulations. </w:t>
      </w:r>
    </w:p>
    <w:p w14:paraId="435A4570" w14:textId="72A9DD6E"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ensure that any electrical appliances brought by you to the </w:t>
      </w:r>
      <w:r w:rsidR="006D640C" w:rsidRPr="00400AE3">
        <w:rPr>
          <w:rFonts w:ascii="Arial" w:eastAsia="Times New Roman" w:hAnsi="Arial" w:cs="Arial"/>
          <w:color w:val="000000"/>
          <w:kern w:val="0"/>
          <w:lang w:eastAsia="en-GB"/>
          <w14:ligatures w14:val="none"/>
        </w:rPr>
        <w:t>Reading Rooms are</w:t>
      </w:r>
      <w:r w:rsidRPr="00400AE3">
        <w:rPr>
          <w:rFonts w:ascii="Arial" w:eastAsia="Times New Roman" w:hAnsi="Arial" w:cs="Arial"/>
          <w:color w:val="000000"/>
          <w:kern w:val="0"/>
          <w:lang w:eastAsia="en-GB"/>
          <w14:ligatures w14:val="none"/>
        </w:rPr>
        <w:t xml:space="preserve"> safe, in good working order, and are used in a safe manner</w:t>
      </w:r>
      <w:r w:rsidR="006D640C" w:rsidRPr="00400AE3">
        <w:rPr>
          <w:rFonts w:ascii="Arial" w:eastAsia="Times New Roman" w:hAnsi="Arial" w:cs="Arial"/>
          <w:color w:val="000000"/>
          <w:kern w:val="0"/>
          <w:lang w:eastAsia="en-GB"/>
          <w14:ligatures w14:val="none"/>
        </w:rPr>
        <w:t>. Ideally, they will be PAT-tested.</w:t>
      </w:r>
    </w:p>
    <w:p w14:paraId="42AC0DFB" w14:textId="56FCA657" w:rsidR="006D640C" w:rsidRPr="00400AE3" w:rsidRDefault="00533CBA" w:rsidP="006D640C">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All equipment and other property must be removed at the end of each hirin</w:t>
      </w:r>
      <w:r w:rsidR="006D640C" w:rsidRPr="00400AE3">
        <w:rPr>
          <w:rFonts w:ascii="Arial" w:eastAsia="Times New Roman" w:hAnsi="Arial" w:cs="Arial"/>
          <w:color w:val="000000"/>
          <w:kern w:val="0"/>
          <w:lang w:eastAsia="en-GB"/>
          <w14:ligatures w14:val="none"/>
        </w:rPr>
        <w:t>g</w:t>
      </w:r>
      <w:r w:rsidRPr="00400AE3">
        <w:rPr>
          <w:rFonts w:ascii="Arial" w:eastAsia="Times New Roman" w:hAnsi="Arial" w:cs="Arial"/>
          <w:color w:val="000000"/>
          <w:kern w:val="0"/>
          <w:lang w:eastAsia="en-GB"/>
          <w14:ligatures w14:val="none"/>
        </w:rPr>
        <w:t>.</w:t>
      </w:r>
      <w:r w:rsidR="006D640C" w:rsidRP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 xml:space="preserve">We may, in our discretion, dispose of any </w:t>
      </w:r>
      <w:r w:rsidR="006D640C" w:rsidRPr="00400AE3">
        <w:rPr>
          <w:rFonts w:ascii="Arial" w:eastAsia="Times New Roman" w:hAnsi="Arial" w:cs="Arial"/>
          <w:color w:val="000000"/>
          <w:kern w:val="0"/>
          <w:lang w:eastAsia="en-GB"/>
          <w14:ligatures w14:val="none"/>
        </w:rPr>
        <w:t xml:space="preserve">left </w:t>
      </w:r>
      <w:r w:rsidRPr="00400AE3">
        <w:rPr>
          <w:rFonts w:ascii="Arial" w:eastAsia="Times New Roman" w:hAnsi="Arial" w:cs="Arial"/>
          <w:color w:val="000000"/>
          <w:kern w:val="0"/>
          <w:lang w:eastAsia="en-GB"/>
          <w14:ligatures w14:val="none"/>
        </w:rPr>
        <w:t>items</w:t>
      </w:r>
      <w:r w:rsidR="006D640C" w:rsidRPr="00400AE3">
        <w:rPr>
          <w:rFonts w:ascii="Arial" w:eastAsia="Times New Roman" w:hAnsi="Arial" w:cs="Arial"/>
          <w:color w:val="000000"/>
          <w:kern w:val="0"/>
          <w:lang w:eastAsia="en-GB"/>
          <w14:ligatures w14:val="none"/>
        </w:rPr>
        <w:t>.</w:t>
      </w:r>
    </w:p>
    <w:p w14:paraId="6B3FEC86" w14:textId="4EF9E347" w:rsidR="007514B1" w:rsidRPr="00400AE3" w:rsidRDefault="00533CBA" w:rsidP="006D640C">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w:t>
      </w:r>
      <w:r w:rsidR="006D640C" w:rsidRPr="00400AE3">
        <w:rPr>
          <w:rFonts w:ascii="Arial" w:eastAsia="Times New Roman" w:hAnsi="Arial" w:cs="Arial"/>
          <w:color w:val="000000"/>
          <w:kern w:val="0"/>
          <w:lang w:eastAsia="en-GB"/>
          <w14:ligatures w14:val="none"/>
        </w:rPr>
        <w:t>r event</w:t>
      </w:r>
      <w:r w:rsidRPr="00400AE3">
        <w:rPr>
          <w:rFonts w:ascii="Arial" w:eastAsia="Times New Roman" w:hAnsi="Arial" w:cs="Arial"/>
          <w:color w:val="000000"/>
          <w:kern w:val="0"/>
          <w:lang w:eastAsia="en-GB"/>
          <w14:ligatures w14:val="none"/>
        </w:rPr>
        <w:t xml:space="preserve"> must comply with the prohibition of smoking in public places provisions of the Health Act 2006 and regulations made thereunder. </w:t>
      </w:r>
      <w:r w:rsidR="006D640C" w:rsidRPr="00400AE3">
        <w:rPr>
          <w:rFonts w:ascii="Arial" w:eastAsia="Times New Roman" w:hAnsi="Arial" w:cs="Arial"/>
          <w:color w:val="000000"/>
          <w:kern w:val="0"/>
          <w:lang w:eastAsia="en-GB"/>
          <w14:ligatures w14:val="none"/>
        </w:rPr>
        <w:t>A</w:t>
      </w:r>
      <w:r w:rsidRPr="00400AE3">
        <w:rPr>
          <w:rFonts w:ascii="Arial" w:eastAsia="Times New Roman" w:hAnsi="Arial" w:cs="Arial"/>
          <w:color w:val="000000"/>
          <w:kern w:val="0"/>
          <w:lang w:eastAsia="en-GB"/>
          <w14:ligatures w14:val="none"/>
        </w:rPr>
        <w:t xml:space="preserve">ny person who breaches this provision </w:t>
      </w:r>
      <w:r w:rsidR="006D640C" w:rsidRPr="00400AE3">
        <w:rPr>
          <w:rFonts w:ascii="Arial" w:eastAsia="Times New Roman" w:hAnsi="Arial" w:cs="Arial"/>
          <w:color w:val="000000"/>
          <w:kern w:val="0"/>
          <w:lang w:eastAsia="en-GB"/>
          <w14:ligatures w14:val="none"/>
        </w:rPr>
        <w:t xml:space="preserve">is </w:t>
      </w:r>
      <w:r w:rsidRPr="00400AE3">
        <w:rPr>
          <w:rFonts w:ascii="Arial" w:eastAsia="Times New Roman" w:hAnsi="Arial" w:cs="Arial"/>
          <w:color w:val="000000"/>
          <w:kern w:val="0"/>
          <w:lang w:eastAsia="en-GB"/>
          <w14:ligatures w14:val="none"/>
        </w:rPr>
        <w:t>to leave the premises. You must ensure that anyone wishing to smoke does so outside and disposes of cigarette ends, matches etc. in a tidy and responsible manner, so as not to cause a fire.</w:t>
      </w:r>
    </w:p>
    <w:p w14:paraId="116F0EC3" w14:textId="56326BF7" w:rsidR="006D640C" w:rsidRPr="00400AE3" w:rsidRDefault="00533CBA" w:rsidP="006D640C">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report to us as soon as possible any failure of our equipment or equipment brought in by you. You must report all accidents involving injury to the public to us as soon as possible</w:t>
      </w:r>
      <w:r w:rsidR="006D640C" w:rsidRPr="00400AE3">
        <w:rPr>
          <w:rFonts w:ascii="Arial" w:eastAsia="Times New Roman" w:hAnsi="Arial" w:cs="Arial"/>
          <w:color w:val="000000"/>
          <w:kern w:val="0"/>
          <w:lang w:eastAsia="en-GB"/>
          <w14:ligatures w14:val="none"/>
        </w:rPr>
        <w:t>.</w:t>
      </w:r>
    </w:p>
    <w:p w14:paraId="69AF7D8B" w14:textId="56011D19"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that</w:t>
      </w:r>
      <w:r w:rsidR="006D640C" w:rsidRP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 xml:space="preserve">Highly </w:t>
      </w:r>
      <w:r w:rsidR="006D640C" w:rsidRPr="00400AE3">
        <w:rPr>
          <w:rFonts w:ascii="Arial" w:eastAsia="Times New Roman" w:hAnsi="Arial" w:cs="Arial"/>
          <w:color w:val="000000"/>
          <w:kern w:val="0"/>
          <w:lang w:eastAsia="en-GB"/>
          <w14:ligatures w14:val="none"/>
        </w:rPr>
        <w:t>F</w:t>
      </w:r>
      <w:r w:rsidRPr="00400AE3">
        <w:rPr>
          <w:rFonts w:ascii="Arial" w:eastAsia="Times New Roman" w:hAnsi="Arial" w:cs="Arial"/>
          <w:color w:val="000000"/>
          <w:kern w:val="0"/>
          <w:lang w:eastAsia="en-GB"/>
          <w14:ligatures w14:val="none"/>
        </w:rPr>
        <w:t xml:space="preserve">lammable substances are not brought </w:t>
      </w:r>
      <w:r w:rsidR="007514B1" w:rsidRPr="00400AE3">
        <w:rPr>
          <w:rFonts w:ascii="Arial" w:eastAsia="Times New Roman" w:hAnsi="Arial" w:cs="Arial"/>
          <w:color w:val="000000"/>
          <w:kern w:val="0"/>
          <w:lang w:eastAsia="en-GB"/>
          <w14:ligatures w14:val="none"/>
        </w:rPr>
        <w:t>into or</w:t>
      </w:r>
      <w:r w:rsidRPr="00400AE3">
        <w:rPr>
          <w:rFonts w:ascii="Arial" w:eastAsia="Times New Roman" w:hAnsi="Arial" w:cs="Arial"/>
          <w:color w:val="000000"/>
          <w:kern w:val="0"/>
          <w:lang w:eastAsia="en-GB"/>
          <w14:ligatures w14:val="none"/>
        </w:rPr>
        <w:t xml:space="preserve"> used in any part of the premises.</w:t>
      </w:r>
    </w:p>
    <w:p w14:paraId="25AD4B45" w14:textId="58CEE28D"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lastRenderedPageBreak/>
        <w:t xml:space="preserve">You must ensure that no unauthorised heating appliances are used on the premises when open to the public without our consent. </w:t>
      </w:r>
    </w:p>
    <w:p w14:paraId="59681FC9" w14:textId="66F80DEA"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not use portable liquefied propane gas (LPG) heating appliances.</w:t>
      </w:r>
    </w:p>
    <w:p w14:paraId="261B49FD" w14:textId="67D204FD"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that Guide dogs, Hearing dogs and assistance dog owners are allowed on the premises.</w:t>
      </w:r>
      <w:r w:rsidR="006D640C" w:rsidRPr="00400AE3">
        <w:rPr>
          <w:rFonts w:ascii="Arial" w:eastAsia="Times New Roman" w:hAnsi="Arial" w:cs="Arial"/>
          <w:color w:val="000000"/>
          <w:kern w:val="0"/>
          <w:lang w:eastAsia="en-GB"/>
          <w14:ligatures w14:val="none"/>
        </w:rPr>
        <w:t xml:space="preserve"> Other </w:t>
      </w:r>
      <w:r w:rsidR="007514B1" w:rsidRPr="00400AE3">
        <w:rPr>
          <w:rFonts w:ascii="Arial" w:eastAsia="Times New Roman" w:hAnsi="Arial" w:cs="Arial"/>
          <w:color w:val="000000"/>
          <w:kern w:val="0"/>
          <w:lang w:eastAsia="en-GB"/>
          <w14:ligatures w14:val="none"/>
        </w:rPr>
        <w:t>well-behaved</w:t>
      </w:r>
      <w:r w:rsidR="006D640C" w:rsidRPr="00400AE3">
        <w:rPr>
          <w:rFonts w:ascii="Arial" w:eastAsia="Times New Roman" w:hAnsi="Arial" w:cs="Arial"/>
          <w:color w:val="000000"/>
          <w:kern w:val="0"/>
          <w:lang w:eastAsia="en-GB"/>
          <w14:ligatures w14:val="none"/>
        </w:rPr>
        <w:t xml:space="preserve"> dogs are welcome at your discretion.</w:t>
      </w:r>
    </w:p>
    <w:p w14:paraId="71CD81FB" w14:textId="0C516D96" w:rsidR="00D442E1" w:rsidRPr="00400AE3" w:rsidRDefault="00533CBA" w:rsidP="00D442E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not carry out or permit fly posting or any other form of unauthorised advertisements for any event taking place at the premises</w:t>
      </w:r>
      <w:r w:rsidR="006D640C" w:rsidRP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Notices can be posted on the Reading Rooms Notice Board by agreement.</w:t>
      </w:r>
    </w:p>
    <w:p w14:paraId="4D92A5AF" w14:textId="79FBDA34" w:rsidR="00D442E1" w:rsidRPr="00400AE3" w:rsidRDefault="006D640C" w:rsidP="00D442E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Reasonable use of the </w:t>
      </w:r>
      <w:r w:rsidR="00533CBA" w:rsidRPr="00400AE3">
        <w:rPr>
          <w:rFonts w:ascii="Arial" w:eastAsia="Times New Roman" w:hAnsi="Arial" w:cs="Arial"/>
          <w:color w:val="000000"/>
          <w:kern w:val="0"/>
          <w:lang w:eastAsia="en-GB"/>
          <w14:ligatures w14:val="none"/>
        </w:rPr>
        <w:t xml:space="preserve">WiFi </w:t>
      </w:r>
      <w:r w:rsidRPr="00400AE3">
        <w:rPr>
          <w:rFonts w:ascii="Arial" w:eastAsia="Times New Roman" w:hAnsi="Arial" w:cs="Arial"/>
          <w:color w:val="000000"/>
          <w:kern w:val="0"/>
          <w:lang w:eastAsia="en-GB"/>
          <w14:ligatures w14:val="none"/>
        </w:rPr>
        <w:t>s</w:t>
      </w:r>
      <w:r w:rsidR="00533CBA" w:rsidRPr="00400AE3">
        <w:rPr>
          <w:rFonts w:ascii="Arial" w:eastAsia="Times New Roman" w:hAnsi="Arial" w:cs="Arial"/>
          <w:color w:val="000000"/>
          <w:kern w:val="0"/>
          <w:lang w:eastAsia="en-GB"/>
          <w14:ligatures w14:val="none"/>
        </w:rPr>
        <w:t>ervice</w:t>
      </w:r>
      <w:r w:rsidRPr="00400AE3">
        <w:rPr>
          <w:rFonts w:ascii="Arial" w:eastAsia="Times New Roman" w:hAnsi="Arial" w:cs="Arial"/>
          <w:color w:val="000000"/>
          <w:kern w:val="0"/>
          <w:lang w:eastAsia="en-GB"/>
          <w14:ligatures w14:val="none"/>
        </w:rPr>
        <w:t xml:space="preserve"> i</w:t>
      </w:r>
      <w:r w:rsidR="00533CBA" w:rsidRPr="00400AE3">
        <w:rPr>
          <w:rFonts w:ascii="Arial" w:eastAsia="Times New Roman" w:hAnsi="Arial" w:cs="Arial"/>
          <w:color w:val="000000"/>
          <w:kern w:val="0"/>
          <w:lang w:eastAsia="en-GB"/>
          <w14:ligatures w14:val="none"/>
        </w:rPr>
        <w:t>s</w:t>
      </w:r>
      <w:r w:rsidRPr="00400AE3">
        <w:rPr>
          <w:rFonts w:ascii="Arial" w:eastAsia="Times New Roman" w:hAnsi="Arial" w:cs="Arial"/>
          <w:color w:val="000000"/>
          <w:kern w:val="0"/>
          <w:lang w:eastAsia="en-GB"/>
          <w14:ligatures w14:val="none"/>
        </w:rPr>
        <w:t xml:space="preserve"> covered by your hire charge(s)</w:t>
      </w:r>
      <w:r w:rsidR="004677DE" w:rsidRPr="00400AE3">
        <w:rPr>
          <w:rFonts w:ascii="Arial" w:eastAsia="Times New Roman" w:hAnsi="Arial" w:cs="Arial"/>
          <w:color w:val="000000"/>
          <w:kern w:val="0"/>
          <w:lang w:eastAsia="en-GB"/>
          <w14:ligatures w14:val="none"/>
        </w:rPr>
        <w:t xml:space="preserve">. </w:t>
      </w:r>
      <w:r w:rsidR="00533CBA" w:rsidRPr="00400AE3">
        <w:rPr>
          <w:rFonts w:ascii="Arial" w:eastAsia="Times New Roman" w:hAnsi="Arial" w:cs="Arial"/>
          <w:color w:val="000000"/>
          <w:kern w:val="0"/>
          <w:lang w:eastAsia="en-GB"/>
          <w14:ligatures w14:val="none"/>
        </w:rPr>
        <w:t xml:space="preserve">When using the WiFi </w:t>
      </w:r>
      <w:r w:rsidR="007514B1" w:rsidRPr="00400AE3">
        <w:rPr>
          <w:rFonts w:ascii="Arial" w:eastAsia="Times New Roman" w:hAnsi="Arial" w:cs="Arial"/>
          <w:color w:val="000000"/>
          <w:kern w:val="0"/>
          <w:lang w:eastAsia="en-GB"/>
          <w14:ligatures w14:val="none"/>
        </w:rPr>
        <w:t>service,</w:t>
      </w:r>
      <w:r w:rsidR="00533CBA" w:rsidRPr="00400AE3">
        <w:rPr>
          <w:rFonts w:ascii="Arial" w:eastAsia="Times New Roman" w:hAnsi="Arial" w:cs="Arial"/>
          <w:color w:val="000000"/>
          <w:kern w:val="0"/>
          <w:lang w:eastAsia="en-GB"/>
          <w14:ligatures w14:val="none"/>
        </w:rPr>
        <w:t xml:space="preserve"> you </w:t>
      </w:r>
      <w:r w:rsidR="007514B1" w:rsidRPr="00400AE3">
        <w:rPr>
          <w:rFonts w:ascii="Arial" w:eastAsia="Times New Roman" w:hAnsi="Arial" w:cs="Arial"/>
          <w:color w:val="000000"/>
          <w:kern w:val="0"/>
          <w:lang w:eastAsia="en-GB"/>
          <w14:ligatures w14:val="none"/>
        </w:rPr>
        <w:t>always agree</w:t>
      </w:r>
      <w:r w:rsidR="00533CBA" w:rsidRPr="00400AE3">
        <w:rPr>
          <w:rFonts w:ascii="Arial" w:eastAsia="Times New Roman" w:hAnsi="Arial" w:cs="Arial"/>
          <w:color w:val="000000"/>
          <w:kern w:val="0"/>
          <w:lang w:eastAsia="en-GB"/>
          <w14:ligatures w14:val="none"/>
        </w:rPr>
        <w:t xml:space="preserve"> not to use the WiFi service for disseminating any unlawful, harassing, libellous, abusive, threatening, harmful, vulgar, </w:t>
      </w:r>
      <w:r w:rsidR="007514B1" w:rsidRPr="00400AE3">
        <w:rPr>
          <w:rFonts w:ascii="Arial" w:eastAsia="Times New Roman" w:hAnsi="Arial" w:cs="Arial"/>
          <w:color w:val="000000"/>
          <w:kern w:val="0"/>
          <w:lang w:eastAsia="en-GB"/>
          <w14:ligatures w14:val="none"/>
        </w:rPr>
        <w:t>obscene,</w:t>
      </w:r>
      <w:r w:rsidR="00533CBA" w:rsidRPr="00400AE3">
        <w:rPr>
          <w:rFonts w:ascii="Arial" w:eastAsia="Times New Roman" w:hAnsi="Arial" w:cs="Arial"/>
          <w:color w:val="000000"/>
          <w:kern w:val="0"/>
          <w:lang w:eastAsia="en-GB"/>
          <w14:ligatures w14:val="none"/>
        </w:rPr>
        <w:t xml:space="preserve"> or otherwise objectionable material or otherwise breaching any laws</w:t>
      </w:r>
      <w:r w:rsidR="00D442E1" w:rsidRPr="00400AE3">
        <w:rPr>
          <w:rFonts w:ascii="Arial" w:eastAsia="Times New Roman" w:hAnsi="Arial" w:cs="Arial"/>
          <w:color w:val="000000"/>
          <w:kern w:val="0"/>
          <w:lang w:eastAsia="en-GB"/>
          <w14:ligatures w14:val="none"/>
        </w:rPr>
        <w:t xml:space="preserve">. Or for </w:t>
      </w:r>
      <w:r w:rsidR="00533CBA" w:rsidRPr="00400AE3">
        <w:rPr>
          <w:rFonts w:ascii="Arial" w:eastAsia="Times New Roman" w:hAnsi="Arial" w:cs="Arial"/>
          <w:color w:val="000000"/>
          <w:kern w:val="0"/>
          <w:lang w:eastAsia="en-GB"/>
          <w14:ligatures w14:val="none"/>
        </w:rPr>
        <w:t xml:space="preserve">transmitting material that constitutes a criminal offence or encourages conduct that constitutes a criminal offence, results in civil </w:t>
      </w:r>
      <w:r w:rsidR="007514B1" w:rsidRPr="00400AE3">
        <w:rPr>
          <w:rFonts w:ascii="Arial" w:eastAsia="Times New Roman" w:hAnsi="Arial" w:cs="Arial"/>
          <w:color w:val="000000"/>
          <w:kern w:val="0"/>
          <w:lang w:eastAsia="en-GB"/>
          <w14:ligatures w14:val="none"/>
        </w:rPr>
        <w:t>liability,</w:t>
      </w:r>
      <w:r w:rsidR="00533CBA" w:rsidRPr="00400AE3">
        <w:rPr>
          <w:rFonts w:ascii="Arial" w:eastAsia="Times New Roman" w:hAnsi="Arial" w:cs="Arial"/>
          <w:color w:val="000000"/>
          <w:kern w:val="0"/>
          <w:lang w:eastAsia="en-GB"/>
          <w14:ligatures w14:val="none"/>
        </w:rPr>
        <w:t xml:space="preserve"> or otherwise breaches any applicable laws, </w:t>
      </w:r>
      <w:r w:rsidR="007514B1" w:rsidRPr="00400AE3">
        <w:rPr>
          <w:rFonts w:ascii="Arial" w:eastAsia="Times New Roman" w:hAnsi="Arial" w:cs="Arial"/>
          <w:color w:val="000000"/>
          <w:kern w:val="0"/>
          <w:lang w:eastAsia="en-GB"/>
          <w14:ligatures w14:val="none"/>
        </w:rPr>
        <w:t>regulations,</w:t>
      </w:r>
      <w:r w:rsidR="00533CBA" w:rsidRPr="00400AE3">
        <w:rPr>
          <w:rFonts w:ascii="Arial" w:eastAsia="Times New Roman" w:hAnsi="Arial" w:cs="Arial"/>
          <w:color w:val="000000"/>
          <w:kern w:val="0"/>
          <w:lang w:eastAsia="en-GB"/>
          <w14:ligatures w14:val="none"/>
        </w:rPr>
        <w:t xml:space="preserve"> or code of practice</w:t>
      </w:r>
      <w:r w:rsidR="00D442E1" w:rsidRPr="00400AE3">
        <w:rPr>
          <w:rFonts w:ascii="Arial" w:eastAsia="Times New Roman" w:hAnsi="Arial" w:cs="Arial"/>
          <w:color w:val="000000"/>
          <w:kern w:val="0"/>
          <w:lang w:eastAsia="en-GB"/>
          <w14:ligatures w14:val="none"/>
        </w:rPr>
        <w:t>.</w:t>
      </w:r>
    </w:p>
    <w:p w14:paraId="43886FCA" w14:textId="60272A68" w:rsidR="00D442E1" w:rsidRPr="00400AE3" w:rsidRDefault="00533CBA" w:rsidP="00D442E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Availability of WiFi Services</w:t>
      </w:r>
      <w:r w:rsidR="00D442E1" w:rsidRPr="00400AE3">
        <w:rPr>
          <w:rFonts w:ascii="Arial" w:eastAsia="Times New Roman" w:hAnsi="Arial" w:cs="Arial"/>
          <w:color w:val="000000"/>
          <w:kern w:val="0"/>
          <w:lang w:eastAsia="en-GB"/>
          <w14:ligatures w14:val="none"/>
        </w:rPr>
        <w:t xml:space="preserve"> is not a condition of hire, and the Reading Rooms </w:t>
      </w:r>
      <w:r w:rsidRPr="00400AE3">
        <w:rPr>
          <w:rFonts w:ascii="Arial" w:eastAsia="Times New Roman" w:hAnsi="Arial" w:cs="Arial"/>
          <w:color w:val="000000"/>
          <w:kern w:val="0"/>
          <w:lang w:eastAsia="en-GB"/>
          <w14:ligatures w14:val="none"/>
        </w:rPr>
        <w:t xml:space="preserve">cannot guarantee that our WiFi service will </w:t>
      </w:r>
      <w:r w:rsidR="007514B1" w:rsidRPr="00400AE3">
        <w:rPr>
          <w:rFonts w:ascii="Arial" w:eastAsia="Times New Roman" w:hAnsi="Arial" w:cs="Arial"/>
          <w:color w:val="000000"/>
          <w:kern w:val="0"/>
          <w:lang w:eastAsia="en-GB"/>
          <w14:ligatures w14:val="none"/>
        </w:rPr>
        <w:t>be always fault-free or accessible</w:t>
      </w:r>
      <w:r w:rsidRPr="00400AE3">
        <w:rPr>
          <w:rFonts w:ascii="Arial" w:eastAsia="Times New Roman" w:hAnsi="Arial" w:cs="Arial"/>
          <w:color w:val="000000"/>
          <w:kern w:val="0"/>
          <w:lang w:eastAsia="en-GB"/>
          <w14:ligatures w14:val="none"/>
        </w:rPr>
        <w:t>.</w:t>
      </w:r>
    </w:p>
    <w:p w14:paraId="1C1E7CD3" w14:textId="69D449ED" w:rsidR="00D442E1" w:rsidRPr="00400AE3" w:rsidRDefault="00533CBA" w:rsidP="00D442E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If you wish to cancel the booking before the date of the </w:t>
      </w:r>
      <w:r w:rsidR="007514B1" w:rsidRPr="00400AE3">
        <w:rPr>
          <w:rFonts w:ascii="Arial" w:eastAsia="Times New Roman" w:hAnsi="Arial" w:cs="Arial"/>
          <w:color w:val="000000"/>
          <w:kern w:val="0"/>
          <w:lang w:eastAsia="en-GB"/>
          <w14:ligatures w14:val="none"/>
        </w:rPr>
        <w:t>event,</w:t>
      </w:r>
      <w:r w:rsidRPr="00400AE3">
        <w:rPr>
          <w:rFonts w:ascii="Arial" w:eastAsia="Times New Roman" w:hAnsi="Arial" w:cs="Arial"/>
          <w:color w:val="000000"/>
          <w:kern w:val="0"/>
          <w:lang w:eastAsia="en-GB"/>
          <w14:ligatures w14:val="none"/>
        </w:rPr>
        <w:t xml:space="preserve"> </w:t>
      </w:r>
      <w:r w:rsidR="00D442E1" w:rsidRPr="00400AE3">
        <w:rPr>
          <w:rFonts w:ascii="Arial" w:eastAsia="Times New Roman" w:hAnsi="Arial" w:cs="Arial"/>
          <w:color w:val="000000"/>
          <w:kern w:val="0"/>
          <w:lang w:eastAsia="en-GB"/>
          <w14:ligatures w14:val="none"/>
        </w:rPr>
        <w:t>please give as much notice as reasonably possible.</w:t>
      </w:r>
    </w:p>
    <w:p w14:paraId="03A994FC" w14:textId="489A199D" w:rsidR="007514B1" w:rsidRPr="00400AE3" w:rsidRDefault="00533CBA" w:rsidP="007514B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We reserve the right to cancel </w:t>
      </w:r>
      <w:r w:rsidR="00D442E1" w:rsidRPr="00400AE3">
        <w:rPr>
          <w:rFonts w:ascii="Arial" w:eastAsia="Times New Roman" w:hAnsi="Arial" w:cs="Arial"/>
          <w:color w:val="000000"/>
          <w:kern w:val="0"/>
          <w:lang w:eastAsia="en-GB"/>
          <w14:ligatures w14:val="none"/>
        </w:rPr>
        <w:t>your booking</w:t>
      </w:r>
      <w:r w:rsidRPr="00400AE3">
        <w:rPr>
          <w:rFonts w:ascii="Arial" w:eastAsia="Times New Roman" w:hAnsi="Arial" w:cs="Arial"/>
          <w:color w:val="000000"/>
          <w:kern w:val="0"/>
          <w:lang w:eastAsia="en-GB"/>
          <w14:ligatures w14:val="none"/>
        </w:rPr>
        <w:t xml:space="preserve"> </w:t>
      </w:r>
      <w:r w:rsidR="007514B1" w:rsidRPr="00400AE3">
        <w:rPr>
          <w:rFonts w:ascii="Arial" w:eastAsia="Times New Roman" w:hAnsi="Arial" w:cs="Arial"/>
          <w:color w:val="000000"/>
          <w:kern w:val="0"/>
          <w:lang w:eastAsia="en-GB"/>
          <w14:ligatures w14:val="none"/>
        </w:rPr>
        <w:t>if</w:t>
      </w:r>
      <w:r w:rsidR="00D442E1" w:rsidRPr="00400AE3">
        <w:rPr>
          <w:rFonts w:ascii="Arial" w:eastAsia="Times New Roman" w:hAnsi="Arial" w:cs="Arial"/>
          <w:color w:val="000000"/>
          <w:kern w:val="0"/>
          <w:lang w:eastAsia="en-GB"/>
          <w14:ligatures w14:val="none"/>
        </w:rPr>
        <w:t xml:space="preserve"> the Reading Rooms become unfit for your intended use, or it is believed that your event will breach these conditions, or</w:t>
      </w:r>
      <w:r w:rsidR="007514B1" w:rsidRPr="00400AE3">
        <w:rPr>
          <w:rFonts w:ascii="Arial" w:eastAsia="Times New Roman" w:hAnsi="Arial" w:cs="Arial"/>
          <w:color w:val="000000"/>
          <w:kern w:val="0"/>
          <w:lang w:eastAsia="en-GB"/>
          <w14:ligatures w14:val="none"/>
        </w:rPr>
        <w:t xml:space="preserve"> licence conditions of other legal/statutory requirements.</w:t>
      </w:r>
    </w:p>
    <w:p w14:paraId="11CAF28A" w14:textId="0B8F058E" w:rsidR="007514B1"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are responsible for leaving the premises and surrounding area in a clean and tidy condition, properly locked and secured unless directed otherwise and any contents temporarily removed from their usual positions properly replaced.</w:t>
      </w:r>
    </w:p>
    <w:p w14:paraId="448A1E68" w14:textId="327FD690" w:rsidR="007514B1"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not make any alterations or additions to the premises nor install or attach any fixtures or placards, </w:t>
      </w:r>
      <w:r w:rsidR="007514B1" w:rsidRPr="00400AE3">
        <w:rPr>
          <w:rFonts w:ascii="Arial" w:eastAsia="Times New Roman" w:hAnsi="Arial" w:cs="Arial"/>
          <w:color w:val="000000"/>
          <w:kern w:val="0"/>
          <w:lang w:eastAsia="en-GB"/>
          <w14:ligatures w14:val="none"/>
        </w:rPr>
        <w:t>decorations,</w:t>
      </w:r>
      <w:r w:rsidRPr="00400AE3">
        <w:rPr>
          <w:rFonts w:ascii="Arial" w:eastAsia="Times New Roman" w:hAnsi="Arial" w:cs="Arial"/>
          <w:color w:val="000000"/>
          <w:kern w:val="0"/>
          <w:lang w:eastAsia="en-GB"/>
          <w14:ligatures w14:val="none"/>
        </w:rPr>
        <w:t xml:space="preserve"> or other articles in any way to any part of the premises without our prior written approval.</w:t>
      </w:r>
    </w:p>
    <w:p w14:paraId="7A2257D2" w14:textId="2A2F9F21" w:rsidR="00851314"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This Agreement constitutes permission only to</w:t>
      </w:r>
      <w:r w:rsid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use the premises and confers no tenancy or other right of occupation on you.</w:t>
      </w:r>
    </w:p>
    <w:p w14:paraId="67E514FC" w14:textId="5954EDB2" w:rsidR="00A070A8" w:rsidRPr="00400AE3" w:rsidRDefault="00A070A8" w:rsidP="007514B1">
      <w:pPr>
        <w:pStyle w:val="ListParagraph"/>
        <w:numPr>
          <w:ilvl w:val="0"/>
          <w:numId w:val="6"/>
        </w:numPr>
        <w:rPr>
          <w:rFonts w:ascii="Arial" w:hAnsi="Arial" w:cs="Arial"/>
        </w:rPr>
      </w:pPr>
      <w:r w:rsidRPr="00400AE3">
        <w:rPr>
          <w:rFonts w:ascii="Arial" w:hAnsi="Arial" w:cs="Arial"/>
        </w:rPr>
        <w:t>Full details of the Conditions of Hire are available on request.</w:t>
      </w:r>
    </w:p>
    <w:p w14:paraId="616D79B3" w14:textId="77777777" w:rsidR="009323A3" w:rsidRPr="00400AE3" w:rsidRDefault="009323A3" w:rsidP="009323A3">
      <w:pPr>
        <w:pStyle w:val="ListParagraph"/>
        <w:rPr>
          <w:rFonts w:ascii="Arial" w:hAnsi="Arial" w:cs="Arial"/>
        </w:rPr>
      </w:pPr>
    </w:p>
    <w:p w14:paraId="0D431446" w14:textId="77777777" w:rsidR="009323A3" w:rsidRDefault="009323A3" w:rsidP="009323A3">
      <w:pPr>
        <w:rPr>
          <w:rFonts w:ascii="Arial" w:hAnsi="Arial" w:cs="Arial"/>
          <w:sz w:val="20"/>
          <w:szCs w:val="20"/>
        </w:rPr>
      </w:pPr>
    </w:p>
    <w:p w14:paraId="314181F4" w14:textId="77777777" w:rsidR="009323A3" w:rsidRPr="009323A3" w:rsidRDefault="009323A3" w:rsidP="009323A3">
      <w:pPr>
        <w:rPr>
          <w:rFonts w:ascii="Verdana" w:hAnsi="Verdana" w:cs="Arial"/>
          <w:sz w:val="18"/>
          <w:szCs w:val="18"/>
        </w:rPr>
      </w:pPr>
    </w:p>
    <w:sectPr w:rsidR="009323A3" w:rsidRPr="00932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73DF"/>
    <w:multiLevelType w:val="multilevel"/>
    <w:tmpl w:val="FA6A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20554"/>
    <w:multiLevelType w:val="multilevel"/>
    <w:tmpl w:val="08BA0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C3150"/>
    <w:multiLevelType w:val="hybridMultilevel"/>
    <w:tmpl w:val="422AB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3B4348"/>
    <w:multiLevelType w:val="multilevel"/>
    <w:tmpl w:val="B66CE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A3A45"/>
    <w:multiLevelType w:val="multilevel"/>
    <w:tmpl w:val="6680C2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901EFA"/>
    <w:multiLevelType w:val="hybridMultilevel"/>
    <w:tmpl w:val="F24862B4"/>
    <w:lvl w:ilvl="0" w:tplc="27C41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352140">
    <w:abstractNumId w:val="1"/>
  </w:num>
  <w:num w:numId="2" w16cid:durableId="991257964">
    <w:abstractNumId w:val="3"/>
  </w:num>
  <w:num w:numId="3" w16cid:durableId="1940409589">
    <w:abstractNumId w:val="3"/>
    <w:lvlOverride w:ilvl="0"/>
  </w:num>
  <w:num w:numId="4" w16cid:durableId="1286884919">
    <w:abstractNumId w:val="3"/>
    <w:lvlOverride w:ilvl="0"/>
  </w:num>
  <w:num w:numId="5" w16cid:durableId="918440411">
    <w:abstractNumId w:val="5"/>
  </w:num>
  <w:num w:numId="6" w16cid:durableId="1809862594">
    <w:abstractNumId w:val="2"/>
  </w:num>
  <w:num w:numId="7" w16cid:durableId="726299827">
    <w:abstractNumId w:val="4"/>
  </w:num>
  <w:num w:numId="8" w16cid:durableId="124984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BA"/>
    <w:rsid w:val="00034CB9"/>
    <w:rsid w:val="000D493C"/>
    <w:rsid w:val="001438F1"/>
    <w:rsid w:val="00400AE3"/>
    <w:rsid w:val="004677DE"/>
    <w:rsid w:val="00533CBA"/>
    <w:rsid w:val="00574EF1"/>
    <w:rsid w:val="006D640C"/>
    <w:rsid w:val="007514B1"/>
    <w:rsid w:val="007C2816"/>
    <w:rsid w:val="00851314"/>
    <w:rsid w:val="008D0781"/>
    <w:rsid w:val="009323A3"/>
    <w:rsid w:val="00A070A8"/>
    <w:rsid w:val="00D33E8D"/>
    <w:rsid w:val="00D442E1"/>
    <w:rsid w:val="00DF1FEB"/>
    <w:rsid w:val="00E57613"/>
    <w:rsid w:val="00F3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065D51"/>
  <w15:chartTrackingRefBased/>
  <w15:docId w15:val="{83BADCA3-B0F4-5645-954B-D8BDAD92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CB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33CBA"/>
    <w:rPr>
      <w:b/>
      <w:bCs/>
    </w:rPr>
  </w:style>
  <w:style w:type="paragraph" w:styleId="ListParagraph">
    <w:name w:val="List Paragraph"/>
    <w:basedOn w:val="Normal"/>
    <w:uiPriority w:val="34"/>
    <w:qFormat/>
    <w:rsid w:val="00574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65611">
      <w:bodyDiv w:val="1"/>
      <w:marLeft w:val="0"/>
      <w:marRight w:val="0"/>
      <w:marTop w:val="0"/>
      <w:marBottom w:val="0"/>
      <w:divBdr>
        <w:top w:val="none" w:sz="0" w:space="0" w:color="auto"/>
        <w:left w:val="none" w:sz="0" w:space="0" w:color="auto"/>
        <w:bottom w:val="none" w:sz="0" w:space="0" w:color="auto"/>
        <w:right w:val="none" w:sz="0" w:space="0" w:color="auto"/>
      </w:divBdr>
    </w:div>
    <w:div w:id="19726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Worsell</dc:creator>
  <cp:keywords/>
  <dc:description/>
  <cp:lastModifiedBy>Duncan Worsell</cp:lastModifiedBy>
  <cp:revision>3</cp:revision>
  <cp:lastPrinted>2023-10-08T08:34:00Z</cp:lastPrinted>
  <dcterms:created xsi:type="dcterms:W3CDTF">2023-10-08T08:31:00Z</dcterms:created>
  <dcterms:modified xsi:type="dcterms:W3CDTF">2023-10-08T08:34:00Z</dcterms:modified>
</cp:coreProperties>
</file>